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267" w:rsidRPr="007D7DEC" w:rsidRDefault="00873C11">
      <w:pPr>
        <w:rPr>
          <w:sz w:val="24"/>
          <w:szCs w:val="24"/>
        </w:rPr>
      </w:pPr>
      <w:r w:rsidRPr="007D7DEC">
        <w:rPr>
          <w:rFonts w:ascii="Arial" w:hAnsi="Arial" w:cs="Arial"/>
          <w:sz w:val="24"/>
          <w:szCs w:val="24"/>
        </w:rPr>
        <w:t>第五节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t>地面材料知识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t>一、地板类：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  <w:t>1</w:t>
      </w:r>
      <w:r w:rsidRPr="007D7DEC">
        <w:rPr>
          <w:rFonts w:ascii="Arial" w:hAnsi="Arial" w:cs="Arial"/>
          <w:sz w:val="24"/>
          <w:szCs w:val="24"/>
        </w:rPr>
        <w:t>、实木地板（见图）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实木地板是木材经烘干，加工后形成的地面装饰材料。它具有花纹自然，脚感舒适，使用安全的特点，是卧室、客厅、书房等地面装修的理想材料。实木的装饰风格返朴归真，质感自然，在森林覆盖率下降，大力提倡环保的今天，实木地板更显珍贵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目前中国市场上销售较快的有香脂木豆、重蚁木、孪叶苏木、紫心苏木、印茄、柚木、木荚豆、玉蕊木、甘巴豆等。甘巴豆、印茄物美价廉，适合一般家庭；孪叶苏木、木荚豆、膜瓣豆等属于中档价位树种；香脂木豆、重蚁木、掌心苏木、虎木、柚木等属高档树种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实木地板厚度一般</w:t>
      </w:r>
      <w:r w:rsidRPr="007D7DEC">
        <w:rPr>
          <w:rFonts w:ascii="Arial" w:hAnsi="Arial" w:cs="Arial"/>
          <w:sz w:val="24"/>
          <w:szCs w:val="24"/>
        </w:rPr>
        <w:t>18mm</w:t>
      </w:r>
      <w:r w:rsidRPr="007D7DEC">
        <w:rPr>
          <w:rFonts w:ascii="Arial" w:hAnsi="Arial" w:cs="Arial"/>
          <w:sz w:val="24"/>
          <w:szCs w:val="24"/>
        </w:rPr>
        <w:t>，常见规格有</w:t>
      </w:r>
      <w:r w:rsidRPr="007D7DEC">
        <w:rPr>
          <w:rFonts w:ascii="Arial" w:hAnsi="Arial" w:cs="Arial"/>
          <w:sz w:val="24"/>
          <w:szCs w:val="24"/>
        </w:rPr>
        <w:t>90*900</w:t>
      </w:r>
      <w:r w:rsidRPr="007D7DEC">
        <w:rPr>
          <w:rFonts w:ascii="Arial" w:hAnsi="Arial" w:cs="Arial"/>
          <w:sz w:val="24"/>
          <w:szCs w:val="24"/>
        </w:rPr>
        <w:t>、</w:t>
      </w:r>
      <w:r w:rsidRPr="007D7DEC">
        <w:rPr>
          <w:rFonts w:ascii="Arial" w:hAnsi="Arial" w:cs="Arial"/>
          <w:sz w:val="24"/>
          <w:szCs w:val="24"/>
        </w:rPr>
        <w:t>125*900</w:t>
      </w:r>
      <w:r w:rsidRPr="007D7DEC">
        <w:rPr>
          <w:rFonts w:ascii="Arial" w:hAnsi="Arial" w:cs="Arial"/>
          <w:sz w:val="24"/>
          <w:szCs w:val="24"/>
        </w:rPr>
        <w:t>，在铺装上有直接铺帖和龙骨铺帖两种，直接铺帖要求实木地板在制作上将榫口设计为虎口榫，这样安装后才不易松动。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实木地板是半成品，</w:t>
      </w:r>
      <w:r w:rsidRPr="007D7DEC">
        <w:rPr>
          <w:rFonts w:ascii="Arial" w:hAnsi="Arial" w:cs="Arial"/>
          <w:sz w:val="24"/>
          <w:szCs w:val="24"/>
        </w:rPr>
        <w:t>“</w:t>
      </w:r>
      <w:r w:rsidRPr="007D7DEC">
        <w:rPr>
          <w:rFonts w:ascii="Arial" w:hAnsi="Arial" w:cs="Arial"/>
          <w:sz w:val="24"/>
          <w:szCs w:val="24"/>
        </w:rPr>
        <w:t>三分地板七分装</w:t>
      </w:r>
      <w:r w:rsidRPr="007D7DEC">
        <w:rPr>
          <w:rFonts w:ascii="Arial" w:hAnsi="Arial" w:cs="Arial"/>
          <w:sz w:val="24"/>
          <w:szCs w:val="24"/>
        </w:rPr>
        <w:t>”</w:t>
      </w:r>
      <w:r w:rsidRPr="007D7DEC">
        <w:rPr>
          <w:rFonts w:ascii="Arial" w:hAnsi="Arial" w:cs="Arial"/>
          <w:sz w:val="24"/>
          <w:szCs w:val="24"/>
        </w:rPr>
        <w:t>，铺设技术的好坏直接关系地板的后期使用状况，与其他类型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木地板相比，实木地板对售后服务的专业化程度要求尤其严格，所以，消费者除注重地板本身质量外，还要看其售后服务如何。另外，实木地板还存在名不符</w:t>
      </w:r>
      <w:r w:rsidRPr="007D7DEC">
        <w:rPr>
          <w:rFonts w:ascii="Arial" w:hAnsi="Arial" w:cs="Arial"/>
          <w:sz w:val="24"/>
          <w:szCs w:val="24"/>
        </w:rPr>
        <w:t>“</w:t>
      </w:r>
      <w:r w:rsidRPr="007D7DEC">
        <w:rPr>
          <w:rFonts w:ascii="Arial" w:hAnsi="Arial" w:cs="Arial"/>
          <w:sz w:val="24"/>
          <w:szCs w:val="24"/>
        </w:rPr>
        <w:t>实</w:t>
      </w:r>
      <w:r w:rsidRPr="007D7DEC">
        <w:rPr>
          <w:rFonts w:ascii="Arial" w:hAnsi="Arial" w:cs="Arial"/>
          <w:sz w:val="24"/>
          <w:szCs w:val="24"/>
        </w:rPr>
        <w:t>”</w:t>
      </w:r>
      <w:r w:rsidRPr="007D7DEC">
        <w:rPr>
          <w:rFonts w:ascii="Arial" w:hAnsi="Arial" w:cs="Arial"/>
          <w:sz w:val="24"/>
          <w:szCs w:val="24"/>
        </w:rPr>
        <w:t>的问题。名不符</w:t>
      </w:r>
      <w:r w:rsidRPr="007D7DEC">
        <w:rPr>
          <w:rFonts w:ascii="Arial" w:hAnsi="Arial" w:cs="Arial"/>
          <w:sz w:val="24"/>
          <w:szCs w:val="24"/>
        </w:rPr>
        <w:t>“</w:t>
      </w:r>
      <w:r w:rsidRPr="007D7DEC">
        <w:rPr>
          <w:rFonts w:ascii="Arial" w:hAnsi="Arial" w:cs="Arial"/>
          <w:sz w:val="24"/>
          <w:szCs w:val="24"/>
        </w:rPr>
        <w:t>实</w:t>
      </w:r>
      <w:r w:rsidRPr="007D7DEC">
        <w:rPr>
          <w:rFonts w:ascii="Arial" w:hAnsi="Arial" w:cs="Arial"/>
          <w:sz w:val="24"/>
          <w:szCs w:val="24"/>
        </w:rPr>
        <w:t>”</w:t>
      </w:r>
      <w:r w:rsidRPr="007D7DEC">
        <w:rPr>
          <w:rFonts w:ascii="Arial" w:hAnsi="Arial" w:cs="Arial"/>
          <w:sz w:val="24"/>
          <w:szCs w:val="24"/>
        </w:rPr>
        <w:t>的实木地板名称可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以归纳为两类情况：一类是虚拟名称，即在木材科学的名称上没有的，由商家自己定上名字，如黄金木、富贵木、象牙木等，实际上在木材名称的国家标准中是查不到的。还有一类是张冠李戴，以次充好。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即把木材颜色进行加工，或是拿相近、相似的木材来顶替高档木材，将名贵木材的名字硬戴在非名贵木材的</w:t>
      </w:r>
      <w:r w:rsidRPr="007D7DEC">
        <w:rPr>
          <w:rFonts w:ascii="Arial" w:hAnsi="Arial" w:cs="Arial"/>
          <w:sz w:val="24"/>
          <w:szCs w:val="24"/>
        </w:rPr>
        <w:t>“</w:t>
      </w:r>
      <w:r w:rsidRPr="007D7DEC">
        <w:rPr>
          <w:rFonts w:ascii="Arial" w:hAnsi="Arial" w:cs="Arial"/>
          <w:sz w:val="24"/>
          <w:szCs w:val="24"/>
        </w:rPr>
        <w:t>头上</w:t>
      </w:r>
      <w:r w:rsidRPr="007D7DEC">
        <w:rPr>
          <w:rFonts w:ascii="Arial" w:hAnsi="Arial" w:cs="Arial"/>
          <w:sz w:val="24"/>
          <w:szCs w:val="24"/>
        </w:rPr>
        <w:t>”</w:t>
      </w:r>
      <w:r w:rsidRPr="007D7DEC">
        <w:rPr>
          <w:rFonts w:ascii="Arial" w:hAnsi="Arial" w:cs="Arial"/>
          <w:sz w:val="24"/>
          <w:szCs w:val="24"/>
        </w:rPr>
        <w:t>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选实木地板就是追求其真实、自然的感觉，不能过于注重漆膜硬度，否则就南辕北辙了。实木地板与强化木地板不同，实木地板可以多次修复刷漆。另外，实木地板产生的响声不一定是地板本身发出的，也可能是木龙骨含水率过高变形后发出的。实木地板虽然环保，但易变形和被虫蛀，须经常打理。选实木地板主要看是含水率和漆膜硬度，实木地板的平均含水率最好控制在</w:t>
      </w:r>
      <w:r w:rsidRPr="007D7DEC">
        <w:rPr>
          <w:rFonts w:ascii="Arial" w:hAnsi="Arial" w:cs="Arial"/>
          <w:sz w:val="24"/>
          <w:szCs w:val="24"/>
        </w:rPr>
        <w:t>12%</w:t>
      </w:r>
      <w:r w:rsidRPr="007D7DEC">
        <w:rPr>
          <w:rFonts w:ascii="Arial" w:hAnsi="Arial" w:cs="Arial"/>
          <w:sz w:val="24"/>
          <w:szCs w:val="24"/>
        </w:rPr>
        <w:t>左右，过干和过湿都不好。一般地板销售商有实木地板含水率检测仪器，消费都可现场检测。而漆膜硬度可以这样检测：用一支削好的平头</w:t>
      </w:r>
      <w:r w:rsidRPr="007D7DEC">
        <w:rPr>
          <w:rFonts w:ascii="Arial" w:hAnsi="Arial" w:cs="Arial"/>
          <w:sz w:val="24"/>
          <w:szCs w:val="24"/>
        </w:rPr>
        <w:t>H</w:t>
      </w:r>
      <w:r w:rsidRPr="007D7DEC">
        <w:rPr>
          <w:rFonts w:ascii="Arial" w:hAnsi="Arial" w:cs="Arial"/>
          <w:sz w:val="24"/>
          <w:szCs w:val="24"/>
        </w:rPr>
        <w:t>铅笔，笔杆与地板表面成</w:t>
      </w:r>
      <w:r w:rsidRPr="007D7DEC">
        <w:rPr>
          <w:rFonts w:ascii="Arial" w:hAnsi="Arial" w:cs="Arial"/>
          <w:sz w:val="24"/>
          <w:szCs w:val="24"/>
        </w:rPr>
        <w:t>45</w:t>
      </w:r>
      <w:r w:rsidRPr="007D7DEC">
        <w:rPr>
          <w:rFonts w:ascii="Arial" w:hAnsi="Arial" w:cs="Arial"/>
          <w:sz w:val="24"/>
          <w:szCs w:val="24"/>
        </w:rPr>
        <w:t>度夹角，在地板表面上连划几道，没有痕迹的是合格品。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t>2</w:t>
      </w:r>
      <w:r w:rsidRPr="007D7DEC">
        <w:rPr>
          <w:rFonts w:ascii="Arial" w:hAnsi="Arial" w:cs="Arial"/>
          <w:b/>
          <w:bCs/>
          <w:sz w:val="24"/>
          <w:szCs w:val="24"/>
        </w:rPr>
        <w:t>、强化地板（见图）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强化复合地板以耐磨、美观、环保、防潮、阻燃、防蛀、安装便捷、易清洁护理、经济实用等诸多优点而获得越来越多消费者的青睐；随着强化木地板品质不断提高，产品更加艺术化、个性化，更真实、美观，更轻巧，更环保，表面处理技术更趋先进和多样化，更能满足不同市场的需求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强化复合地板通常为四层结构，随着科技进步，也出现了超过四层的强化木地板。强化木地板的一般结构为：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lastRenderedPageBreak/>
        <w:t>第一层：耐磨层（三氧化二铝）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第二层：装饰层（木纹装饰纸经浸胶后的装饰层）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第三层：基材层（中</w:t>
      </w:r>
      <w:r w:rsidRPr="007D7DEC">
        <w:rPr>
          <w:rFonts w:ascii="Arial" w:hAnsi="Arial" w:cs="Arial"/>
          <w:sz w:val="24"/>
          <w:szCs w:val="24"/>
        </w:rPr>
        <w:t>/</w:t>
      </w:r>
      <w:r w:rsidRPr="007D7DEC">
        <w:rPr>
          <w:rFonts w:ascii="Arial" w:hAnsi="Arial" w:cs="Arial"/>
          <w:sz w:val="24"/>
          <w:szCs w:val="24"/>
        </w:rPr>
        <w:t>高密度纤维板）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第四层：防潮平衡层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强化木地板的规格主要是通过改变单板的长度、宽度和厚度来实现的。强化木地板的长度范围通常为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  <w:t>1200</w:t>
      </w:r>
      <w:r w:rsidRPr="007D7DEC">
        <w:rPr>
          <w:rFonts w:ascii="Arial" w:hAnsi="Arial" w:cs="Arial"/>
          <w:sz w:val="24"/>
          <w:szCs w:val="24"/>
        </w:rPr>
        <w:t>～</w:t>
      </w:r>
      <w:r w:rsidRPr="007D7DEC">
        <w:rPr>
          <w:rFonts w:ascii="Arial" w:hAnsi="Arial" w:cs="Arial"/>
          <w:sz w:val="24"/>
          <w:szCs w:val="24"/>
        </w:rPr>
        <w:t>1820mm</w:t>
      </w:r>
      <w:r w:rsidRPr="007D7DEC">
        <w:rPr>
          <w:rFonts w:ascii="Arial" w:hAnsi="Arial" w:cs="Arial"/>
          <w:sz w:val="24"/>
          <w:szCs w:val="24"/>
        </w:rPr>
        <w:t>，而宽度为</w:t>
      </w:r>
      <w:r w:rsidRPr="007D7DEC">
        <w:rPr>
          <w:rFonts w:ascii="Arial" w:hAnsi="Arial" w:cs="Arial"/>
          <w:sz w:val="24"/>
          <w:szCs w:val="24"/>
        </w:rPr>
        <w:t>182</w:t>
      </w:r>
      <w:r w:rsidRPr="007D7DEC">
        <w:rPr>
          <w:rFonts w:ascii="Arial" w:hAnsi="Arial" w:cs="Arial"/>
          <w:sz w:val="24"/>
          <w:szCs w:val="24"/>
        </w:rPr>
        <w:t>～</w:t>
      </w:r>
      <w:r w:rsidRPr="007D7DEC">
        <w:rPr>
          <w:rFonts w:ascii="Arial" w:hAnsi="Arial" w:cs="Arial"/>
          <w:sz w:val="24"/>
          <w:szCs w:val="24"/>
        </w:rPr>
        <w:t>225mm</w:t>
      </w:r>
      <w:r w:rsidRPr="007D7DEC">
        <w:rPr>
          <w:rFonts w:ascii="Arial" w:hAnsi="Arial" w:cs="Arial"/>
          <w:sz w:val="24"/>
          <w:szCs w:val="24"/>
        </w:rPr>
        <w:t>，厚度为</w:t>
      </w:r>
      <w:r w:rsidRPr="007D7DEC">
        <w:rPr>
          <w:rFonts w:ascii="Arial" w:hAnsi="Arial" w:cs="Arial"/>
          <w:sz w:val="24"/>
          <w:szCs w:val="24"/>
        </w:rPr>
        <w:t>6</w:t>
      </w:r>
      <w:r w:rsidRPr="007D7DEC">
        <w:rPr>
          <w:rFonts w:ascii="Arial" w:hAnsi="Arial" w:cs="Arial"/>
          <w:sz w:val="24"/>
          <w:szCs w:val="24"/>
        </w:rPr>
        <w:t>～</w:t>
      </w:r>
      <w:r w:rsidRPr="007D7DEC">
        <w:rPr>
          <w:rFonts w:ascii="Arial" w:hAnsi="Arial" w:cs="Arial"/>
          <w:sz w:val="24"/>
          <w:szCs w:val="24"/>
        </w:rPr>
        <w:t>12mm</w:t>
      </w:r>
      <w:r w:rsidRPr="007D7DEC">
        <w:rPr>
          <w:rFonts w:ascii="Arial" w:hAnsi="Arial" w:cs="Arial"/>
          <w:sz w:val="24"/>
          <w:szCs w:val="24"/>
        </w:rPr>
        <w:t>。按一块地板宽度方向有几块地板图案就称为几拼板，可以分为单拼板、双拼板和三拼板。通常房间比较小的，宜采用双拼或三拼板，而房间比较大的则多选用单拼板。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耐磨性：能经受住鞋跟、凳跟甚至是带轮凳子的磨损而不会被划伤或留下痕迹。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耐冲击：能经受住重家具等物体的撞击、重压。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绿色健康：取材自然，工艺先进，无毒无害（基材染成绿色或漂白等地板慎买）。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耐灼烧：烟头、火星不会留下任何灼烧痕迹。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耐油污：墨水、油漆、各种溶剂不会受到玷污。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易安装：安装快捷、便利、节省费用。不需要打龙骨，不需打孔钉钉，只需在地面上铺防潮地垫后进行悬浮式安装。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保养简单：日常护理只需使用吸尘器或湿抹布抹拭即可。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适用范围：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适用于家庭、办公室、会议室、商场、宾馆、饭店、酒吧、别墅、写字楼等。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t>除做地板外，还可做护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墙板、窗台板、楼梯等。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特种场合：广告牌、可拆卸活动房、临时展厅等。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t>强化木地板不同表面的特性对比：</w:t>
      </w:r>
      <w:r w:rsidRPr="007D7DEC">
        <w:rPr>
          <w:rFonts w:ascii="Arial" w:hAnsi="Arial" w:cs="Arial"/>
          <w:b/>
          <w:bCs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目前市场上强化木地板产品的表面性状，从生产工艺上可分为：沟槽面、皮纹面、水晶面、浮雕面等。强化木地板表面都是由热压过程中的上压板板面形状决定的，板面形状不同，表面就不同，其特性也就不同。详见下表：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宋体" w:eastAsia="宋体" w:hAnsi="宋体" w:cs="宋体" w:hint="eastAsia"/>
          <w:sz w:val="24"/>
          <w:szCs w:val="24"/>
        </w:rPr>
        <w:t>◆</w:t>
      </w:r>
      <w:r w:rsidRPr="007D7DEC">
        <w:rPr>
          <w:rFonts w:ascii="Arial" w:hAnsi="Arial" w:cs="Arial"/>
          <w:sz w:val="24"/>
          <w:szCs w:val="24"/>
        </w:rPr>
        <w:t>沟槽面</w:t>
      </w:r>
      <w:r w:rsidRPr="007D7DEC">
        <w:rPr>
          <w:rFonts w:ascii="Arial" w:hAnsi="Arial" w:cs="Arial"/>
          <w:sz w:val="24"/>
          <w:szCs w:val="24"/>
        </w:rPr>
        <w:t>-----</w:t>
      </w:r>
      <w:r w:rsidRPr="007D7DEC">
        <w:rPr>
          <w:rFonts w:ascii="Arial" w:hAnsi="Arial" w:cs="Arial"/>
          <w:sz w:val="24"/>
          <w:szCs w:val="24"/>
        </w:rPr>
        <w:t>木纹效果真实，装饰性好，沟槽呈线形分布，防滑性能好，用普通刷子清洁即可，面受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力，耐磨性能好。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宋体" w:eastAsia="宋体" w:hAnsi="宋体" w:cs="宋体" w:hint="eastAsia"/>
          <w:sz w:val="24"/>
          <w:szCs w:val="24"/>
        </w:rPr>
        <w:t>◆</w:t>
      </w:r>
      <w:r w:rsidRPr="007D7DEC">
        <w:rPr>
          <w:rFonts w:ascii="Arial" w:hAnsi="Arial" w:cs="Arial"/>
          <w:sz w:val="24"/>
          <w:szCs w:val="24"/>
        </w:rPr>
        <w:t>皮纹面</w:t>
      </w:r>
      <w:r w:rsidRPr="007D7DEC">
        <w:rPr>
          <w:rFonts w:ascii="Arial" w:hAnsi="Arial" w:cs="Arial"/>
          <w:sz w:val="24"/>
          <w:szCs w:val="24"/>
        </w:rPr>
        <w:t>-----</w:t>
      </w:r>
      <w:r w:rsidRPr="007D7DEC">
        <w:rPr>
          <w:rFonts w:ascii="Arial" w:hAnsi="Arial" w:cs="Arial"/>
          <w:sz w:val="24"/>
          <w:szCs w:val="24"/>
        </w:rPr>
        <w:t>木纹效果较好，光泽度较好，装饰效果较好，针状坑点呈网状分布，防滑性能较好，表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面呈针状坑、点大小不一，污垢藏于坑点中，不易清洁，点受力，耐磨性能相对较差。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宋体" w:eastAsia="宋体" w:hAnsi="宋体" w:cs="宋体" w:hint="eastAsia"/>
          <w:sz w:val="24"/>
          <w:szCs w:val="24"/>
        </w:rPr>
        <w:t>◆</w:t>
      </w:r>
      <w:r w:rsidRPr="007D7DEC">
        <w:rPr>
          <w:rFonts w:ascii="Arial" w:hAnsi="Arial" w:cs="Arial"/>
          <w:sz w:val="24"/>
          <w:szCs w:val="24"/>
        </w:rPr>
        <w:t>水晶面</w:t>
      </w:r>
      <w:r w:rsidRPr="007D7DEC">
        <w:rPr>
          <w:rFonts w:ascii="Arial" w:hAnsi="Arial" w:cs="Arial"/>
          <w:sz w:val="24"/>
          <w:szCs w:val="24"/>
        </w:rPr>
        <w:t>-----</w:t>
      </w:r>
      <w:r w:rsidRPr="007D7DEC">
        <w:rPr>
          <w:rFonts w:ascii="Arial" w:hAnsi="Arial" w:cs="Arial"/>
          <w:sz w:val="24"/>
          <w:szCs w:val="24"/>
        </w:rPr>
        <w:t>木纹效果较好，光泽度很好，装饰效果好，缺乏凹凸面，防滑性能差，不藏污垢，易清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洁，面受力，耐磨性能好。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宋体" w:eastAsia="宋体" w:hAnsi="宋体" w:cs="宋体" w:hint="eastAsia"/>
          <w:sz w:val="24"/>
          <w:szCs w:val="24"/>
        </w:rPr>
        <w:t>◆</w:t>
      </w:r>
      <w:r w:rsidRPr="007D7DEC">
        <w:rPr>
          <w:rFonts w:ascii="Arial" w:hAnsi="Arial" w:cs="Arial"/>
          <w:sz w:val="24"/>
          <w:szCs w:val="24"/>
        </w:rPr>
        <w:t>浮雕面</w:t>
      </w:r>
      <w:r w:rsidRPr="007D7DEC">
        <w:rPr>
          <w:rFonts w:ascii="Arial" w:hAnsi="Arial" w:cs="Arial"/>
          <w:sz w:val="24"/>
          <w:szCs w:val="24"/>
        </w:rPr>
        <w:t>----</w:t>
      </w:r>
      <w:r w:rsidRPr="007D7DEC">
        <w:rPr>
          <w:rFonts w:ascii="Arial" w:hAnsi="Arial" w:cs="Arial"/>
          <w:sz w:val="24"/>
          <w:szCs w:val="24"/>
        </w:rPr>
        <w:t>木纹效果更真实自然，装饰性很好，浮雕呈线形分布，凹凸明显，防滑性能最好，浮雕呈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线形分布，凹槽较深，不易清洁，线受力，耐磨性能较差。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lastRenderedPageBreak/>
        <w:t>3</w:t>
      </w:r>
      <w:r w:rsidRPr="007D7DEC">
        <w:rPr>
          <w:rFonts w:ascii="Arial" w:hAnsi="Arial" w:cs="Arial"/>
          <w:b/>
          <w:bCs/>
          <w:sz w:val="24"/>
          <w:szCs w:val="24"/>
        </w:rPr>
        <w:t>、实木复合地板（见图）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实木多层地板又称实木复合地板，是在实木地板得基础上，经过科技加工处理，将木材分解再组合得新一代实木地板，这样可以将世界上珍贵稀少的树种，充分地合理利用，用少量的珍贵树种制造出大量名贵地木地板，使绿色地森林资源得到科学的利用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实木多层地板采用多层实木薄片，经纵横交错的组合方式，采用胶粘剂，经热压成板材后再加工而成的地板，该产品的内应力得到了一定限度的平衡，解决了单层实木地板容易受潮变形，干缩开裂的问题。特别在北方地区，更适合于地热地板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实木复合地板既具备实木地板的天然视觉、环境借条作用、脚感等，又能够很好地满足地热需求，并避免独体实木因龙骨等引发的产品质量事故。目前三种地板（强化、实木、实木复合）中，实木符合地板价位普遍高于强化木地板及部分实木地板。实木复合地板按照结构分为三层实木复合和多层实木复合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实木多层表板厚度有一般为</w:t>
      </w:r>
      <w:r w:rsidRPr="007D7DEC">
        <w:rPr>
          <w:rFonts w:ascii="Arial" w:hAnsi="Arial" w:cs="Arial"/>
          <w:sz w:val="24"/>
          <w:szCs w:val="24"/>
        </w:rPr>
        <w:t>0.3mm-2mm</w:t>
      </w:r>
      <w:r w:rsidRPr="007D7DEC">
        <w:rPr>
          <w:rFonts w:ascii="Arial" w:hAnsi="Arial" w:cs="Arial"/>
          <w:sz w:val="24"/>
          <w:szCs w:val="24"/>
        </w:rPr>
        <w:t>，其中三层实木最高可达</w:t>
      </w:r>
      <w:r w:rsidRPr="007D7DEC">
        <w:rPr>
          <w:rFonts w:ascii="Arial" w:hAnsi="Arial" w:cs="Arial"/>
          <w:sz w:val="24"/>
          <w:szCs w:val="24"/>
        </w:rPr>
        <w:t>4mm</w:t>
      </w:r>
      <w:r w:rsidRPr="007D7DEC">
        <w:rPr>
          <w:rFonts w:ascii="Arial" w:hAnsi="Arial" w:cs="Arial"/>
          <w:sz w:val="24"/>
          <w:szCs w:val="24"/>
        </w:rPr>
        <w:t>。地热的地板的采购主要可以考虑以下几个地板结构：表板厚度最好采用</w:t>
      </w:r>
      <w:r w:rsidRPr="007D7DEC">
        <w:rPr>
          <w:rFonts w:ascii="Arial" w:hAnsi="Arial" w:cs="Arial"/>
          <w:sz w:val="24"/>
          <w:szCs w:val="24"/>
        </w:rPr>
        <w:t>0.6mm</w:t>
      </w:r>
      <w:r w:rsidRPr="007D7DEC">
        <w:rPr>
          <w:rFonts w:ascii="Arial" w:hAnsi="Arial" w:cs="Arial"/>
          <w:sz w:val="24"/>
          <w:szCs w:val="24"/>
        </w:rPr>
        <w:t>或整体地板厚度在</w:t>
      </w:r>
      <w:r w:rsidRPr="007D7DEC">
        <w:rPr>
          <w:rFonts w:ascii="Arial" w:hAnsi="Arial" w:cs="Arial"/>
          <w:sz w:val="24"/>
          <w:szCs w:val="24"/>
        </w:rPr>
        <w:t>9mm-15mm</w:t>
      </w:r>
      <w:r w:rsidRPr="007D7DEC">
        <w:rPr>
          <w:rFonts w:ascii="Arial" w:hAnsi="Arial" w:cs="Arial"/>
          <w:sz w:val="24"/>
          <w:szCs w:val="24"/>
        </w:rPr>
        <w:t>，因为木材越薄其内应力越小，表板和基板之间的应力越均衡；此外，纵横交错的结构也能够保证地板结构的稳定。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为了防止表板的开裂，部分厂家在表板下加放一层无纺布，增强了表板的稳定性。芯材多采用低密度的木材，如柳桉、杨木、樟子松等。多层地板的层数一般为奇数较好，以中间层为对称中心，相邻层之间的内应力相互抗衡，最大限度地消除木材的各向异性，保证了木地板在使用时的稳定性。芯材要求要有良好的防水性、抗热性，才能达到不开胶、不变形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地板芯材的要点是，对含水率要严格控制，一般为</w:t>
      </w:r>
      <w:r w:rsidRPr="007D7DEC">
        <w:rPr>
          <w:rFonts w:ascii="Arial" w:hAnsi="Arial" w:cs="Arial"/>
          <w:sz w:val="24"/>
          <w:szCs w:val="24"/>
        </w:rPr>
        <w:t>8%-10%</w:t>
      </w:r>
      <w:r w:rsidRPr="007D7DEC">
        <w:rPr>
          <w:rFonts w:ascii="Arial" w:hAnsi="Arial" w:cs="Arial"/>
          <w:sz w:val="24"/>
          <w:szCs w:val="24"/>
        </w:rPr>
        <w:t>，单板之间要均匀。因为多层单板胶合后，胶中的水分大量渗入单板中，使基板的含水率发生变化，要经过二次干燥后才可使用。对芯材的厚薄公差也要严格控制。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t>4</w:t>
      </w:r>
      <w:r w:rsidRPr="007D7DEC">
        <w:rPr>
          <w:rFonts w:ascii="Arial" w:hAnsi="Arial" w:cs="Arial"/>
          <w:b/>
          <w:bCs/>
          <w:sz w:val="24"/>
          <w:szCs w:val="24"/>
        </w:rPr>
        <w:t>、竹木地板（见图）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竹地板分多层胶合竹地板和单层侧拼竹地板。竹地板外观自然清新，文理细腻流畅，防潮、防湿、防蚀，韧性强、有弹性、表面坚硬。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竹木复合地板是竹材与木材复合再生产物。它的面板和底板采用竹材，芯层多为杉木、樟木等木材。竹木复合地板具有竹地板的优点。此地板芯材采用了材作原料，稳定性佳，结实耐用，脚感好，冬暖夏凉。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竹地板的常用规格有</w:t>
      </w:r>
      <w:r w:rsidRPr="007D7DEC">
        <w:rPr>
          <w:rFonts w:ascii="Arial" w:hAnsi="Arial" w:cs="Arial"/>
          <w:sz w:val="24"/>
          <w:szCs w:val="24"/>
        </w:rPr>
        <w:t>900*90*18</w:t>
      </w:r>
      <w:r w:rsidRPr="007D7DEC">
        <w:rPr>
          <w:rFonts w:ascii="Arial" w:hAnsi="Arial" w:cs="Arial"/>
          <w:sz w:val="24"/>
          <w:szCs w:val="24"/>
        </w:rPr>
        <w:t>，</w:t>
      </w:r>
      <w:r w:rsidRPr="007D7DEC">
        <w:rPr>
          <w:rFonts w:ascii="Arial" w:hAnsi="Arial" w:cs="Arial"/>
          <w:sz w:val="24"/>
          <w:szCs w:val="24"/>
        </w:rPr>
        <w:t>1820*90*15</w:t>
      </w:r>
      <w:r w:rsidRPr="007D7DEC">
        <w:rPr>
          <w:rFonts w:ascii="Arial" w:hAnsi="Arial" w:cs="Arial"/>
          <w:sz w:val="24"/>
          <w:szCs w:val="24"/>
        </w:rPr>
        <w:t>等多种，在铺帖方法上，和实木地板相似。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t>二、踢脚线类：（见图）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踢脚线是家居装修中必不可少的材料，但相对花费高、引人关注的地板来说，它只是个不起眼的</w:t>
      </w:r>
      <w:r w:rsidRPr="007D7DEC">
        <w:rPr>
          <w:rFonts w:ascii="Arial" w:hAnsi="Arial" w:cs="Arial"/>
          <w:sz w:val="24"/>
          <w:szCs w:val="24"/>
        </w:rPr>
        <w:t>“</w:t>
      </w:r>
      <w:r w:rsidRPr="007D7DEC">
        <w:rPr>
          <w:rFonts w:ascii="Arial" w:hAnsi="Arial" w:cs="Arial"/>
          <w:sz w:val="24"/>
          <w:szCs w:val="24"/>
        </w:rPr>
        <w:t>小不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点</w:t>
      </w:r>
      <w:r w:rsidRPr="007D7DEC">
        <w:rPr>
          <w:rFonts w:ascii="Arial" w:hAnsi="Arial" w:cs="Arial"/>
          <w:sz w:val="24"/>
          <w:szCs w:val="24"/>
        </w:rPr>
        <w:t>”</w:t>
      </w:r>
      <w:r w:rsidRPr="007D7DEC">
        <w:rPr>
          <w:rFonts w:ascii="Arial" w:hAnsi="Arial" w:cs="Arial"/>
          <w:sz w:val="24"/>
          <w:szCs w:val="24"/>
        </w:rPr>
        <w:t>，容易被人们所忽视。其实，踢脚线就像一个人穿的</w:t>
      </w:r>
      <w:r w:rsidRPr="007D7DEC">
        <w:rPr>
          <w:rFonts w:ascii="Arial" w:hAnsi="Arial" w:cs="Arial"/>
          <w:sz w:val="24"/>
          <w:szCs w:val="24"/>
        </w:rPr>
        <w:t>“</w:t>
      </w:r>
      <w:r w:rsidRPr="007D7DEC">
        <w:rPr>
          <w:rFonts w:ascii="Arial" w:hAnsi="Arial" w:cs="Arial"/>
          <w:sz w:val="24"/>
          <w:szCs w:val="24"/>
        </w:rPr>
        <w:t>鞋和袜</w:t>
      </w:r>
      <w:r w:rsidRPr="007D7DEC">
        <w:rPr>
          <w:rFonts w:ascii="Arial" w:hAnsi="Arial" w:cs="Arial"/>
          <w:sz w:val="24"/>
          <w:szCs w:val="24"/>
        </w:rPr>
        <w:t>”</w:t>
      </w:r>
      <w:r w:rsidRPr="007D7DEC">
        <w:rPr>
          <w:rFonts w:ascii="Arial" w:hAnsi="Arial" w:cs="Arial"/>
          <w:sz w:val="24"/>
          <w:szCs w:val="24"/>
        </w:rPr>
        <w:t>一样，如果鞋、</w:t>
      </w:r>
      <w:r w:rsidRPr="007D7DEC">
        <w:rPr>
          <w:rFonts w:ascii="Arial" w:hAnsi="Arial" w:cs="Arial"/>
          <w:sz w:val="24"/>
          <w:szCs w:val="24"/>
        </w:rPr>
        <w:lastRenderedPageBreak/>
        <w:t>袜没有搭配好，再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漂亮的时装也不免逊色。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市场上常见的制作踢脚线的材料有：原木质材料、中密度纤维板、高密度纤维板和新材料</w:t>
      </w:r>
      <w:r w:rsidRPr="007D7DEC">
        <w:rPr>
          <w:rFonts w:ascii="Arial" w:hAnsi="Arial" w:cs="Arial"/>
          <w:sz w:val="24"/>
          <w:szCs w:val="24"/>
        </w:rPr>
        <w:t>PVC</w:t>
      </w:r>
      <w:r w:rsidRPr="007D7DEC">
        <w:rPr>
          <w:rFonts w:ascii="Arial" w:hAnsi="Arial" w:cs="Arial"/>
          <w:sz w:val="24"/>
          <w:szCs w:val="24"/>
        </w:rPr>
        <w:t>高分子发泡材料。尽管每一种材料都各有特点，但是对于消费者来说最重要的考虑因素依然是质量和价格。而各项质量指标中，尤以环保指标最要紧。</w:t>
      </w:r>
      <w:r w:rsidRPr="007D7DEC">
        <w:rPr>
          <w:rFonts w:ascii="Arial" w:hAnsi="Arial" w:cs="Arial"/>
          <w:sz w:val="24"/>
          <w:szCs w:val="24"/>
        </w:rPr>
        <w:t>PVC</w:t>
      </w:r>
      <w:r w:rsidRPr="007D7DEC">
        <w:rPr>
          <w:rFonts w:ascii="Arial" w:hAnsi="Arial" w:cs="Arial"/>
          <w:sz w:val="24"/>
          <w:szCs w:val="24"/>
        </w:rPr>
        <w:t>高分子发泡材料是后起之秀，因为它的配方中不含铅，也不会散发氨、游离甲醛等对人身体有害的气体，做到了无毒无害无放射性。</w:t>
      </w:r>
      <w:r w:rsidRPr="007D7DEC">
        <w:rPr>
          <w:rFonts w:ascii="Arial" w:hAnsi="Arial" w:cs="Arial"/>
          <w:sz w:val="24"/>
          <w:szCs w:val="24"/>
        </w:rPr>
        <w:t xml:space="preserve"> </w:t>
      </w:r>
      <w:r w:rsidRPr="007D7DEC">
        <w:rPr>
          <w:rFonts w:ascii="Arial" w:hAnsi="Arial" w:cs="Arial"/>
          <w:sz w:val="24"/>
          <w:szCs w:val="24"/>
        </w:rPr>
        <w:t>此外，</w:t>
      </w:r>
      <w:r w:rsidRPr="007D7DEC">
        <w:rPr>
          <w:rFonts w:ascii="Arial" w:hAnsi="Arial" w:cs="Arial"/>
          <w:sz w:val="24"/>
          <w:szCs w:val="24"/>
        </w:rPr>
        <w:t>PVC</w:t>
      </w:r>
      <w:r w:rsidRPr="007D7DEC">
        <w:rPr>
          <w:rFonts w:ascii="Arial" w:hAnsi="Arial" w:cs="Arial"/>
          <w:sz w:val="24"/>
          <w:szCs w:val="24"/>
        </w:rPr>
        <w:t>踢脚线安装后不需油漆装饰，虽然原木踢脚线对人体也无害，但油漆却造成了污染。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一些瓷砖厂家为配合地面砖的需要，推出了瓷砖踢脚线，可以更好地与瓷砖进行搭配，且不怕水、火，易擦洗。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t>地砖类：（见图）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t>1</w:t>
      </w:r>
      <w:r w:rsidRPr="007D7DEC">
        <w:rPr>
          <w:rFonts w:ascii="Arial" w:hAnsi="Arial" w:cs="Arial"/>
          <w:b/>
          <w:bCs/>
          <w:sz w:val="24"/>
          <w:szCs w:val="24"/>
        </w:rPr>
        <w:t>、釉面砖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釉面砖是装修中最常见的砖种，由于色彩图案丰富，而且防污能力强，因此被广泛使用于墙面和地面装修。釉面砖就是砖的表面经过烧釉处理的砖，根据光泽的不同分釉面砖和哑光釉面砖。根据原材料的不同分为：陶质釉面砖，由陶土烧制而成，吸水率较高，一般强度相对较低，主要特征是背面为红色；瓷质釉面砖，由瓷土烧制而成，吸水率较低，一般强度相对较高，主要特征是背面为灰白色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t>2</w:t>
      </w:r>
      <w:r w:rsidRPr="007D7DEC">
        <w:rPr>
          <w:rFonts w:ascii="Arial" w:hAnsi="Arial" w:cs="Arial"/>
          <w:b/>
          <w:bCs/>
          <w:sz w:val="24"/>
          <w:szCs w:val="24"/>
        </w:rPr>
        <w:t>、通体砖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通体砖的表面不上釉，而且正面和反面的材质和色泽一致。通体砖是一种耐磨砖，虽然现在还有渗花通体砖等品种，但相对来说，其花色比不上釉面砖。由于目前的室内设计越来越倾向于素色设计，因此通体砖越来越成为一种时尚，被广泛使用于厅堂、过道和室外走道等装修项目的地面；一般较少会使用于墙面。多数的防滑砖都属于通体砖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t>3</w:t>
      </w:r>
      <w:r w:rsidRPr="007D7DEC">
        <w:rPr>
          <w:rFonts w:ascii="Arial" w:hAnsi="Arial" w:cs="Arial"/>
          <w:b/>
          <w:bCs/>
          <w:sz w:val="24"/>
          <w:szCs w:val="24"/>
        </w:rPr>
        <w:t>、抛光砖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抛光砖就是通体砖坯体的表面经过打磨而成的一种光亮砖，属于通体砖的一种。相对通体砖而言，抛光砖的表面要光洁的多。抛光砖坚硬耐磨，适合在除洗手间、厨房以外的多数室内空间中使用。在运用渗花技术的基础上，抛光砖可以做出各种仿石、仿木效果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抛光砖抛光时会留下凹凸气孔，这些气孔会藏污纳垢，甚至一些茶水倒在抛光砖上都回天无力。也许业界意识到这点，后来一些质量好的抛光砖在出厂时都加了一层防污层，但这层防污层又使抛光砖失去了通体砖的效果。如果要继续通体，就只好继续刷防污层了。装修界也有在施工前打上水蜡以防粘污的做法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b/>
          <w:bCs/>
          <w:sz w:val="24"/>
          <w:szCs w:val="24"/>
        </w:rPr>
        <w:t>4</w:t>
      </w:r>
      <w:r w:rsidRPr="007D7DEC">
        <w:rPr>
          <w:rFonts w:ascii="Arial" w:hAnsi="Arial" w:cs="Arial"/>
          <w:b/>
          <w:bCs/>
          <w:sz w:val="24"/>
          <w:szCs w:val="24"/>
        </w:rPr>
        <w:t>、玻化砖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为了解决抛光砖出现的易脏问题，又出现了一种玻化砖。玻化砖其实就是全瓷砖。其表面光洁但又不需要抛光，所以不存在抛光气孔的问题。</w:t>
      </w:r>
      <w:r w:rsidRPr="007D7DEC">
        <w:rPr>
          <w:rFonts w:ascii="Arial" w:hAnsi="Arial" w:cs="Arial"/>
          <w:sz w:val="24"/>
          <w:szCs w:val="24"/>
        </w:rPr>
        <w:br/>
      </w:r>
      <w:r w:rsidRPr="007D7DEC">
        <w:rPr>
          <w:rFonts w:ascii="Arial" w:hAnsi="Arial" w:cs="Arial"/>
          <w:sz w:val="24"/>
          <w:szCs w:val="24"/>
        </w:rPr>
        <w:t>玻化砖是一种强化的抛光砖，它采用高温烧制而成，质地比抛光砖更硬更耐磨。毫无疑问，它的价格也同样更高。玻化砖主要是用于地砖。</w:t>
      </w:r>
    </w:p>
    <w:sectPr w:rsidR="00965267" w:rsidRPr="007D7DEC" w:rsidSect="009F36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3C11"/>
    <w:rsid w:val="007D7DEC"/>
    <w:rsid w:val="00873C11"/>
    <w:rsid w:val="00965267"/>
    <w:rsid w:val="009F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620</Words>
  <Characters>3536</Characters>
  <Application>Microsoft Office Word</Application>
  <DocSecurity>0</DocSecurity>
  <Lines>29</Lines>
  <Paragraphs>8</Paragraphs>
  <ScaleCrop>false</ScaleCrop>
  <Company>微软中国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2012-09-23T08:30:00Z</dcterms:created>
  <dcterms:modified xsi:type="dcterms:W3CDTF">2012-09-25T07:08:00Z</dcterms:modified>
</cp:coreProperties>
</file>