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D77763" w:rsidRPr="00893FD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D77763" w:rsidRPr="00893FDF" w:rsidRDefault="00D77763" w:rsidP="00D77763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893FDF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第五节</w:t>
            </w:r>
            <w:r w:rsidRPr="00893FDF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893FDF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卫生间装修知识</w:t>
            </w:r>
          </w:p>
        </w:tc>
      </w:tr>
      <w:tr w:rsidR="00D77763" w:rsidRPr="00893FD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D77763" w:rsidRPr="00893FDF" w:rsidRDefault="00D77763" w:rsidP="00D77763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893FD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卫生间装修应注意以下几点：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地面。卫生间的地面要注意防水、防滑。卫生间的地面装饰材料最好采用有凸起花纹的防滑地转，这种地砖不仅有良好的防水性能，而且即使在沾水的情况下也不会太滑。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墙面：卫生间的墙壁也要防水、防潮，所以一般选择墙砖，应注意挑选与地砖配套的墙砖，使卫生间的装修风格统一。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顶面：卫生间的顶部防潮、遮掩最重要。最好采用防水性能较好的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PVC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扣板做吊顶，这种扣板可以安装在龙骨上，还能起到遮掩管道的作用。还可以用玻璃和半透明板材等做吊顶。另外，也可用防水涂料刷顶。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洁具：洁具和一些配套设施应该备全。卫生洁具主要有浴缸或淋浴房、洗面盆、便器等，配套设施有梳妆镜、毛巾架、肥皂缸、浴缸把手等。家中如有老人或残疾人，最好坐便器边也按三个扶手。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5.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橱柜：卫生间里的洗浴用品、化妆用品体积不大，数量却不少。最好作一个小橱柜会架子来放置它们。但因考虑到卫生间潮湿，应尽量减少木制品的使用。如果一定要用木制品的话，也应采用防火板或耐水性强的材料。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6.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门扇：卫生间的门要选择防水、防锈、防火、防腐的材质，最好不用木门，以防日后受潮变形。卫生间应有门槛，以阻止水溢出来。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7.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电器：卫生间里比较潮湿，所以在安装电灯、电线时要格外小心。开关最好有安全保护装置，插座最好选用带有防水盖的。因为卫生间的电线不宜暴露在外，所以注意事先想到哪里需要留插座、接头。卫生间常用的电器有热水器、暖风机、顶灯、洗衣机等。需要提醒的是，如果需要在卫生间里化妆，千万不要忘了在梳妆镜上面设一盏灯，边上最好再预留一个插座，用来给刮胡刀充电或使用吹风机。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8.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暖气：一般的装修现在多采用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浴霸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”,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也有采用挂壁式暖风机。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9.</w:t>
            </w:r>
            <w:r w:rsidRPr="00893FDF">
              <w:rPr>
                <w:rFonts w:ascii="Arial" w:eastAsia="宋体" w:hAnsi="Arial" w:cs="Arial"/>
                <w:kern w:val="0"/>
                <w:sz w:val="28"/>
                <w:szCs w:val="28"/>
              </w:rPr>
              <w:t>下水：卫生间的地面要留有下水口，且地面要有一定的坡度，以免积存水。最好做一个冲拖把的池子，并解决好洗衣机排水的问题。</w:t>
            </w:r>
          </w:p>
        </w:tc>
      </w:tr>
    </w:tbl>
    <w:p w:rsidR="00536042" w:rsidRPr="00893FDF" w:rsidRDefault="00536042">
      <w:pPr>
        <w:rPr>
          <w:sz w:val="28"/>
          <w:szCs w:val="28"/>
        </w:rPr>
      </w:pPr>
    </w:p>
    <w:sectPr w:rsidR="00536042" w:rsidRPr="00893FDF" w:rsidSect="00C53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7763"/>
    <w:rsid w:val="00536042"/>
    <w:rsid w:val="00893FDF"/>
    <w:rsid w:val="00C536AF"/>
    <w:rsid w:val="00D7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664</Characters>
  <Application>Microsoft Office Word</Application>
  <DocSecurity>0</DocSecurity>
  <Lines>5</Lines>
  <Paragraphs>1</Paragraphs>
  <ScaleCrop>false</ScaleCrop>
  <Company>微软中国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2012-09-23T09:23:00Z</dcterms:created>
  <dcterms:modified xsi:type="dcterms:W3CDTF">2012-09-26T07:25:00Z</dcterms:modified>
</cp:coreProperties>
</file>